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8267D" w:rsidRPr="00420261" w:rsidRDefault="00000000" w:rsidP="00420261">
      <w:pPr>
        <w:pStyle w:val="Nagwek1"/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Ogłoszenie o naborze na wolne stanowisko urzędnicze</w:t>
      </w:r>
    </w:p>
    <w:p w14:paraId="00000002" w14:textId="77777777" w:rsidR="00E8267D" w:rsidRPr="0042026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 xml:space="preserve">Na podstawie art. 13 ust. 1 Ustawy z dnia 21 listopada 2008 r. o pracownikach samorządowych (Dz.U.2024.1135 </w:t>
      </w:r>
      <w:proofErr w:type="spellStart"/>
      <w:r w:rsidRPr="00420261">
        <w:rPr>
          <w:rFonts w:asciiTheme="majorHAnsi" w:hAnsiTheme="majorHAnsi" w:cstheme="majorHAnsi"/>
        </w:rPr>
        <w:t>t.j</w:t>
      </w:r>
      <w:proofErr w:type="spellEnd"/>
      <w:r w:rsidRPr="00420261">
        <w:rPr>
          <w:rFonts w:asciiTheme="majorHAnsi" w:hAnsiTheme="majorHAnsi" w:cstheme="majorHAnsi"/>
        </w:rPr>
        <w:t>.) oraz Rozporządzenia Rady Ministrów z dnia 25 lutego 2026 r. zmieniającego rozporządzenie w sprawie wynagradzania pracowników samorządowych (Dz.U.2026.246)</w:t>
      </w:r>
    </w:p>
    <w:p w14:paraId="00000003" w14:textId="77777777" w:rsidR="00E8267D" w:rsidRPr="00420261" w:rsidRDefault="00000000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Theme="majorHAnsi" w:hAnsiTheme="majorHAnsi" w:cstheme="majorHAnsi"/>
          <w:b/>
          <w:bCs/>
        </w:rPr>
      </w:pPr>
      <w:r w:rsidRPr="00420261">
        <w:rPr>
          <w:rFonts w:asciiTheme="majorHAnsi" w:hAnsiTheme="majorHAnsi" w:cstheme="majorHAnsi"/>
          <w:b/>
          <w:bCs/>
        </w:rPr>
        <w:t>Dyrektor Centrum Kształcenia Ustawicznego Nr 1 w Warszawie ogłasza nabór na wolne stanowisko urzędnicze: Specjalista ds. uczniowskich</w:t>
      </w:r>
    </w:p>
    <w:p w14:paraId="00000004" w14:textId="77777777" w:rsidR="00E8267D" w:rsidRPr="00420261" w:rsidRDefault="00000000">
      <w:pPr>
        <w:pStyle w:val="Nagwek2"/>
        <w:spacing w:before="0"/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1. Nazwa i adres jednostki</w:t>
      </w:r>
    </w:p>
    <w:p w14:paraId="00000005" w14:textId="77777777" w:rsidR="00E8267D" w:rsidRPr="0042026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bCs/>
        </w:rPr>
      </w:pPr>
      <w:r w:rsidRPr="00420261">
        <w:rPr>
          <w:rFonts w:asciiTheme="majorHAnsi" w:hAnsiTheme="majorHAnsi" w:cstheme="majorHAnsi"/>
          <w:b/>
          <w:bCs/>
        </w:rPr>
        <w:t>Centrum Kształcenia Ustawicznego Nr 1 w Warszawie</w:t>
      </w:r>
    </w:p>
    <w:p w14:paraId="00000006" w14:textId="77777777" w:rsidR="00E8267D" w:rsidRPr="0042026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ul. Stanisława Noakowskiego 6, 00-666 Warszawa</w:t>
      </w:r>
    </w:p>
    <w:p w14:paraId="00000007" w14:textId="77777777" w:rsidR="00E8267D" w:rsidRPr="0042026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tel.: (22) 825 69 15 lub 725 460 302</w:t>
      </w:r>
    </w:p>
    <w:p w14:paraId="00000008" w14:textId="77777777" w:rsidR="00E8267D" w:rsidRPr="00420261" w:rsidRDefault="00000000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e-mail: praca.cku1@eduwarszawa.pl</w:t>
      </w:r>
    </w:p>
    <w:p w14:paraId="00000009" w14:textId="77777777" w:rsidR="00E8267D" w:rsidRPr="00420261" w:rsidRDefault="00000000">
      <w:pPr>
        <w:pStyle w:val="Nagwek2"/>
        <w:spacing w:before="0" w:after="240"/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2. Wymagania związane ze stanowiskiem</w:t>
      </w:r>
    </w:p>
    <w:p w14:paraId="0000000A" w14:textId="77777777" w:rsidR="00E8267D" w:rsidRPr="00420261" w:rsidRDefault="00000000">
      <w:pPr>
        <w:pStyle w:val="Nagwek3"/>
        <w:spacing w:before="0"/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Wymagania niezbędne:</w:t>
      </w:r>
    </w:p>
    <w:p w14:paraId="0000000B" w14:textId="77777777" w:rsidR="00E8267D" w:rsidRPr="0042026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obywatelstwo polskie,</w:t>
      </w:r>
    </w:p>
    <w:p w14:paraId="0000000C" w14:textId="77777777" w:rsidR="00E8267D" w:rsidRPr="0042026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pełna zdolność do czynności prawnych oraz korzystanie z pełni praw publicznych,</w:t>
      </w:r>
    </w:p>
    <w:p w14:paraId="0000000D" w14:textId="77777777" w:rsidR="00E8267D" w:rsidRPr="0042026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brak prawomocnego skazania wyrokiem sądu za umyślne przestępstwo ścigane z oskarżenia publicznego lub umyślne przestępstwo skarbowe,</w:t>
      </w:r>
    </w:p>
    <w:p w14:paraId="0000000E" w14:textId="77777777" w:rsidR="00E8267D" w:rsidRPr="0042026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brak przeciwwskazań zdrowotnych do wykonywania pracy na stanowisku urzędniczym,</w:t>
      </w:r>
    </w:p>
    <w:p w14:paraId="0000000F" w14:textId="77777777" w:rsidR="00E8267D" w:rsidRPr="0042026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wykształcenie minimum średnie,</w:t>
      </w:r>
    </w:p>
    <w:p w14:paraId="00000010" w14:textId="77777777" w:rsidR="00E8267D" w:rsidRPr="0042026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nieposzlakowana opinia,</w:t>
      </w:r>
    </w:p>
    <w:p w14:paraId="00000011" w14:textId="77777777" w:rsidR="00E8267D" w:rsidRPr="0042026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wysoka kultura osobista,</w:t>
      </w:r>
    </w:p>
    <w:p w14:paraId="00000012" w14:textId="77777777" w:rsidR="00E8267D" w:rsidRPr="0042026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biegła obsługa komputera (m.in. pakiet Microsoft Office).</w:t>
      </w:r>
    </w:p>
    <w:p w14:paraId="00000013" w14:textId="77777777" w:rsidR="00E8267D" w:rsidRPr="00420261" w:rsidRDefault="00000000">
      <w:pPr>
        <w:pStyle w:val="Nagwek3"/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Wymagania dodatkowe:</w:t>
      </w:r>
    </w:p>
    <w:p w14:paraId="00000014" w14:textId="77777777" w:rsidR="00E8267D" w:rsidRPr="0042026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doświadczenie zawodowe w pracy biurowej, w tym w sekretariacie szkoły,</w:t>
      </w:r>
    </w:p>
    <w:p w14:paraId="00000015" w14:textId="77777777" w:rsidR="00E8267D" w:rsidRPr="0042026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znajomość systemu VULCAN oraz Systemu Informacji Oświatowej (SIO),</w:t>
      </w:r>
    </w:p>
    <w:p w14:paraId="00000016" w14:textId="77777777" w:rsidR="00E8267D" w:rsidRPr="0042026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umiejętność ustalania priorytetów i pracy w zespole,</w:t>
      </w:r>
    </w:p>
    <w:p w14:paraId="00000017" w14:textId="77777777" w:rsidR="00E8267D" w:rsidRPr="0042026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wysoka komunikatywność oraz odporność na stres.</w:t>
      </w:r>
    </w:p>
    <w:p w14:paraId="00000018" w14:textId="77777777" w:rsidR="00E8267D" w:rsidRPr="00420261" w:rsidRDefault="00000000">
      <w:pPr>
        <w:pStyle w:val="Nagwek2"/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3. Zakres zadań wykonywanych na stanowisku</w:t>
      </w:r>
    </w:p>
    <w:p w14:paraId="00000019" w14:textId="77777777" w:rsidR="00E8267D" w:rsidRPr="0042026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obsługa organizacyjna rekrutacji słuchaczy,</w:t>
      </w:r>
    </w:p>
    <w:p w14:paraId="0000001A" w14:textId="77777777" w:rsidR="00E8267D" w:rsidRPr="0042026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prowadzenie dokumentacji dotyczącej wyników klasyfikacji i promocji słuchaczy,</w:t>
      </w:r>
    </w:p>
    <w:p w14:paraId="0000001B" w14:textId="77777777" w:rsidR="00E8267D" w:rsidRPr="0042026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pomoc nauczycielom w organizacji pracy,</w:t>
      </w:r>
    </w:p>
    <w:p w14:paraId="0000001C" w14:textId="77777777" w:rsidR="00E8267D" w:rsidRPr="0042026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telefoniczna i bezpośrednia obsługa interesantów,</w:t>
      </w:r>
    </w:p>
    <w:p w14:paraId="0000001D" w14:textId="77777777" w:rsidR="00E8267D" w:rsidRPr="0042026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zakładanie arkuszy ocen dla słuchaczy,</w:t>
      </w:r>
    </w:p>
    <w:p w14:paraId="0000001E" w14:textId="77777777" w:rsidR="00E8267D" w:rsidRPr="0042026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wydawanie słuchaczom legitymacji i indeksów,</w:t>
      </w:r>
    </w:p>
    <w:p w14:paraId="0000001F" w14:textId="77777777" w:rsidR="00E8267D" w:rsidRPr="0042026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sporządzanie i wydawanie słuchaczom zaświadczeń potwierdzających kontynuację nauki,</w:t>
      </w:r>
    </w:p>
    <w:p w14:paraId="00000020" w14:textId="77777777" w:rsidR="00E8267D" w:rsidRPr="0042026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sporządzanie odpisów arkuszy ocen oraz duplikatów świadectw ukończenia szkoły,</w:t>
      </w:r>
    </w:p>
    <w:p w14:paraId="00000021" w14:textId="77777777" w:rsidR="00E8267D" w:rsidRPr="0042026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prowadzenie rejestrów zaświadczeń, wydanych legitymacji i indeksów,</w:t>
      </w:r>
    </w:p>
    <w:p w14:paraId="00000022" w14:textId="77777777" w:rsidR="00E8267D" w:rsidRPr="0042026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lastRenderedPageBreak/>
        <w:t>obsługa korespondencji przychodzącej i wychodzącej,</w:t>
      </w:r>
    </w:p>
    <w:p w14:paraId="00000023" w14:textId="77777777" w:rsidR="00E8267D" w:rsidRPr="0042026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obsługa dziennika elektronicznego VULCAN oraz Systemu Informacji Oświatowej (SIO).</w:t>
      </w:r>
    </w:p>
    <w:p w14:paraId="00000024" w14:textId="77777777" w:rsidR="00E8267D" w:rsidRPr="00420261" w:rsidRDefault="00000000">
      <w:pPr>
        <w:pStyle w:val="Nagwek2"/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4. Warunki pracy</w:t>
      </w:r>
    </w:p>
    <w:p w14:paraId="00000025" w14:textId="77777777" w:rsidR="00E8267D" w:rsidRPr="0042026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  <w:b/>
          <w:bCs/>
        </w:rPr>
        <w:t>Miejsce pracy:</w:t>
      </w:r>
      <w:r w:rsidRPr="00420261">
        <w:rPr>
          <w:rFonts w:asciiTheme="majorHAnsi" w:hAnsiTheme="majorHAnsi" w:cstheme="majorHAnsi"/>
        </w:rPr>
        <w:t xml:space="preserve"> ul. Stanisława Noakowskiego 6, w pomieszczeniach biurowych na wysokim parterze. Do głównego pomieszczenia pracy można dostać się schodami. Budynek posiada bariery architektoniczne w postaci wejścia bez podjazdu, schodów oraz wąskich wejść do pomieszczeń. Budynek jest wyposażony w windę, jednak nie ma możliwości skorzystania z niej z poziomu głównego wejścia. Toalety nie są dostosowane dla osób z niepełnosprawnościami.</w:t>
      </w:r>
    </w:p>
    <w:p w14:paraId="00000026" w14:textId="77777777" w:rsidR="00E8267D" w:rsidRPr="00420261" w:rsidRDefault="00000000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  <w:b/>
          <w:bCs/>
        </w:rPr>
        <w:t>Stanowisko pracy:</w:t>
      </w:r>
      <w:r w:rsidRPr="00420261">
        <w:rPr>
          <w:rFonts w:asciiTheme="majorHAnsi" w:hAnsiTheme="majorHAnsi" w:cstheme="majorHAnsi"/>
        </w:rPr>
        <w:t xml:space="preserve"> praca przy komputerze, obsługa urządzeń biurowych, obsługa klienta zewnętrznego, przemieszczanie się wewnątrz budynku.</w:t>
      </w:r>
    </w:p>
    <w:p w14:paraId="00000027" w14:textId="77777777" w:rsidR="00E8267D" w:rsidRPr="00420261" w:rsidRDefault="00000000">
      <w:pPr>
        <w:pStyle w:val="Nagwek2"/>
        <w:spacing w:before="0"/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5. Co oferujemy</w:t>
      </w:r>
    </w:p>
    <w:p w14:paraId="00000028" w14:textId="77777777" w:rsidR="00E8267D" w:rsidRPr="0042026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  <w:b/>
          <w:bCs/>
        </w:rPr>
        <w:t>Stabilne zatrudnienie:</w:t>
      </w:r>
      <w:r w:rsidRPr="00420261">
        <w:rPr>
          <w:rFonts w:asciiTheme="majorHAnsi" w:hAnsiTheme="majorHAnsi" w:cstheme="majorHAnsi"/>
        </w:rPr>
        <w:t xml:space="preserve"> umowa o pracę na pełen etat (40 godzin tygodniowo).</w:t>
      </w:r>
    </w:p>
    <w:p w14:paraId="00000029" w14:textId="77777777" w:rsidR="00E8267D" w:rsidRPr="0042026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  <w:b/>
          <w:bCs/>
        </w:rPr>
        <w:t>Przewidywalny grafik:</w:t>
      </w:r>
      <w:r w:rsidRPr="00420261">
        <w:rPr>
          <w:rFonts w:asciiTheme="majorHAnsi" w:hAnsiTheme="majorHAnsi" w:cstheme="majorHAnsi"/>
        </w:rPr>
        <w:t xml:space="preserve"> praca od poniedziałku do piątku (standardowo w godz. 8:00–16:00, w czwartki w godz. 8:00–16:00 lub 10:00–18:00) oraz okazjonalna praca ok. 1 weekend w miesiącu.</w:t>
      </w:r>
    </w:p>
    <w:p w14:paraId="0000002A" w14:textId="77777777" w:rsidR="00E8267D" w:rsidRPr="0042026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  <w:b/>
          <w:bCs/>
        </w:rPr>
        <w:t>Wynagrodzenie i dodatki:</w:t>
      </w:r>
    </w:p>
    <w:p w14:paraId="0000002B" w14:textId="77777777" w:rsidR="00E8267D" w:rsidRPr="004202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wynagrodzenie zasadnicze w wysokości 5 500,00 zł brutto,</w:t>
      </w:r>
    </w:p>
    <w:p w14:paraId="0000002C" w14:textId="77777777" w:rsidR="00E8267D" w:rsidRPr="004202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dodatek za wysługę lat (od 5% do 20% wynagrodzenia zasadniczego),</w:t>
      </w:r>
    </w:p>
    <w:p w14:paraId="0000002D" w14:textId="77777777" w:rsidR="00E8267D" w:rsidRPr="004202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premia regulaminowa,</w:t>
      </w:r>
    </w:p>
    <w:p w14:paraId="0000002E" w14:textId="5F5E7EF9" w:rsidR="00E8267D" w:rsidRPr="004202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dodatkowe wynagrodzenie roczne</w:t>
      </w:r>
      <w:r w:rsidR="00420261" w:rsidRPr="00420261">
        <w:rPr>
          <w:rFonts w:asciiTheme="majorHAnsi" w:hAnsiTheme="majorHAnsi" w:cstheme="majorHAnsi"/>
        </w:rPr>
        <w:t>.</w:t>
      </w:r>
    </w:p>
    <w:p w14:paraId="0000002F" w14:textId="3B11F421" w:rsidR="00E8267D" w:rsidRPr="0042026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  <w:b/>
          <w:bCs/>
        </w:rPr>
        <w:t>Pakiet socjalny (ZFŚS):</w:t>
      </w:r>
      <w:r w:rsidRPr="00420261">
        <w:rPr>
          <w:rFonts w:asciiTheme="majorHAnsi" w:hAnsiTheme="majorHAnsi" w:cstheme="majorHAnsi"/>
        </w:rPr>
        <w:t xml:space="preserve"> świadczenia urlopowe</w:t>
      </w:r>
      <w:r w:rsidR="00420261" w:rsidRPr="00420261">
        <w:rPr>
          <w:rFonts w:asciiTheme="majorHAnsi" w:hAnsiTheme="majorHAnsi" w:cstheme="majorHAnsi"/>
        </w:rPr>
        <w:t xml:space="preserve">, </w:t>
      </w:r>
      <w:r w:rsidRPr="00420261">
        <w:rPr>
          <w:rFonts w:asciiTheme="majorHAnsi" w:hAnsiTheme="majorHAnsi" w:cstheme="majorHAnsi"/>
        </w:rPr>
        <w:t>bony świąteczne oraz wsparcie z Zakładowego Funduszu Świadczeń Socjalnych.</w:t>
      </w:r>
    </w:p>
    <w:p w14:paraId="00000030" w14:textId="77777777" w:rsidR="00E8267D" w:rsidRPr="00420261" w:rsidRDefault="00000000">
      <w:pPr>
        <w:pStyle w:val="Nagwek2"/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6. Wymagane dokumenty</w:t>
      </w:r>
    </w:p>
    <w:p w14:paraId="00000031" w14:textId="77777777" w:rsidR="00E8267D" w:rsidRPr="0042026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List motywacyjny oraz życiorys (CV),</w:t>
      </w:r>
    </w:p>
    <w:p w14:paraId="00000038" w14:textId="77777777" w:rsidR="00E8267D" w:rsidRPr="0042026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Kopia dokumentu potwierdzającego niepełnosprawność (w przypadku kandydatów, którzy zamierzają skorzystać z uprawnienia, o którym mowa w art. 13a ust. 2 ustawy o pracownikach samorządowych).</w:t>
      </w:r>
    </w:p>
    <w:p w14:paraId="00000039" w14:textId="77777777" w:rsidR="00E8267D" w:rsidRPr="00420261" w:rsidRDefault="00000000">
      <w:pPr>
        <w:pStyle w:val="Nagwek2"/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7. Termin i miejsce składania dokumentów</w:t>
      </w:r>
    </w:p>
    <w:p w14:paraId="0000003A" w14:textId="77777777" w:rsidR="00E8267D" w:rsidRPr="0042026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 xml:space="preserve">Wymagane dokumenty aplikacyjne należy złożyć osobiście, przesłać pocztą na adres: </w:t>
      </w:r>
      <w:r w:rsidRPr="00420261">
        <w:rPr>
          <w:rFonts w:asciiTheme="majorHAnsi" w:hAnsiTheme="majorHAnsi" w:cstheme="majorHAnsi"/>
          <w:b/>
          <w:bCs/>
        </w:rPr>
        <w:t>Centrum Kształcenia Ustawicznego Nr 1, ul. Noakowskiego 6, 00-666 Warszawa</w:t>
      </w:r>
      <w:r w:rsidRPr="00420261">
        <w:rPr>
          <w:rFonts w:asciiTheme="majorHAnsi" w:hAnsiTheme="majorHAnsi" w:cstheme="majorHAnsi"/>
        </w:rPr>
        <w:t xml:space="preserve"> (decyduje data wpłynięcia dokumentów do szkoły) lub przesłać drogą elektroniczną na adres e-mail: </w:t>
      </w:r>
      <w:r w:rsidRPr="00420261">
        <w:rPr>
          <w:rFonts w:asciiTheme="majorHAnsi" w:hAnsiTheme="majorHAnsi" w:cstheme="majorHAnsi"/>
          <w:b/>
          <w:bCs/>
        </w:rPr>
        <w:t>praca.cku1@eduwarszawa.pl</w:t>
      </w:r>
      <w:r w:rsidRPr="00420261">
        <w:rPr>
          <w:rFonts w:asciiTheme="majorHAnsi" w:hAnsiTheme="majorHAnsi" w:cstheme="majorHAnsi"/>
        </w:rPr>
        <w:t xml:space="preserve"> w terminie do dnia </w:t>
      </w:r>
      <w:r w:rsidRPr="00420261">
        <w:rPr>
          <w:rFonts w:asciiTheme="majorHAnsi" w:hAnsiTheme="majorHAnsi" w:cstheme="majorHAnsi"/>
          <w:b/>
          <w:bCs/>
        </w:rPr>
        <w:t>28 sierpnia 2026 r. do godz. 14:00</w:t>
      </w:r>
      <w:r w:rsidRPr="00420261">
        <w:rPr>
          <w:rFonts w:asciiTheme="majorHAnsi" w:hAnsiTheme="majorHAnsi" w:cstheme="majorHAnsi"/>
        </w:rPr>
        <w:t>.</w:t>
      </w:r>
    </w:p>
    <w:p w14:paraId="0000003B" w14:textId="77777777" w:rsidR="00E8267D" w:rsidRPr="00420261" w:rsidRDefault="00000000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Theme="majorHAnsi" w:hAnsiTheme="majorHAnsi" w:cstheme="majorHAnsi"/>
          <w:i/>
          <w:iCs/>
        </w:rPr>
      </w:pPr>
      <w:r w:rsidRPr="00420261">
        <w:rPr>
          <w:rFonts w:asciiTheme="majorHAnsi" w:hAnsiTheme="majorHAnsi" w:cstheme="majorHAnsi"/>
          <w:i/>
          <w:iCs/>
        </w:rPr>
        <w:t>Aplikacje, które wpłyną po wyżej określonym terminie, nie będą rozpatrywane.</w:t>
      </w:r>
    </w:p>
    <w:p w14:paraId="0000003C" w14:textId="77777777" w:rsidR="00E8267D" w:rsidRPr="00420261" w:rsidRDefault="00000000">
      <w:pPr>
        <w:pStyle w:val="Nagwek2"/>
        <w:spacing w:before="0"/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8. Informacje dodatkowe</w:t>
      </w:r>
    </w:p>
    <w:p w14:paraId="0000003D" w14:textId="77777777" w:rsidR="00E8267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420261">
        <w:rPr>
          <w:rFonts w:asciiTheme="majorHAnsi" w:hAnsiTheme="majorHAnsi" w:cstheme="majorHAnsi"/>
        </w:rPr>
        <w:t>W miesiącu poprzedzającym datę upublicznienia ogłoszenia wskaźnik zatrudnienia osób niepełnosprawnych w Centrum Kształcenia Ustawicznego Nr 1 w Warszawie, w rozumieniu przepisów o rehabilitacji zawodowej i społecznej oraz zatrudnianiu osób niepełnosprawnych, był niższy niż 6%.</w:t>
      </w:r>
    </w:p>
    <w:p w14:paraId="201AC637" w14:textId="77777777" w:rsidR="00E1396D" w:rsidRPr="00E1396D" w:rsidRDefault="00E1396D" w:rsidP="00E1396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</w:p>
    <w:p w14:paraId="3E32F290" w14:textId="4EBF5485" w:rsidR="00E1396D" w:rsidRPr="00E1396D" w:rsidRDefault="00E1396D" w:rsidP="00E1396D">
      <w:pPr>
        <w:pStyle w:val="Nagwek2"/>
        <w:rPr>
          <w:rFonts w:asciiTheme="majorHAnsi" w:hAnsiTheme="majorHAnsi" w:cstheme="majorHAnsi"/>
        </w:rPr>
      </w:pPr>
      <w:r w:rsidRPr="00E1396D">
        <w:rPr>
          <w:rFonts w:asciiTheme="majorHAnsi" w:hAnsiTheme="majorHAnsi" w:cstheme="majorHAnsi"/>
        </w:rPr>
        <w:lastRenderedPageBreak/>
        <w:t>9.</w:t>
      </w:r>
      <w:r w:rsidRPr="00E1396D">
        <w:rPr>
          <w:rFonts w:asciiTheme="majorHAnsi" w:hAnsiTheme="majorHAnsi" w:cstheme="majorHAnsi"/>
        </w:rPr>
        <w:t xml:space="preserve"> Informacje dotyczące przetwarzania danych osobowych kandydata do pracy </w:t>
      </w:r>
    </w:p>
    <w:p w14:paraId="43905C33" w14:textId="77777777" w:rsidR="00E1396D" w:rsidRPr="00E1396D" w:rsidRDefault="00E1396D" w:rsidP="00E1396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E1396D">
        <w:rPr>
          <w:rFonts w:asciiTheme="majorHAnsi" w:hAnsiTheme="majorHAnsi" w:cstheme="majorHAnsi"/>
        </w:rPr>
        <w:t xml:space="preserve">Informujemy, że zgodnie z art. 13 ust. 1 i 2 i art. 14 ust. 1 i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(Dz. Urz. UE 2016: L.119/1), dalej zwanego RODO: </w:t>
      </w:r>
    </w:p>
    <w:p w14:paraId="142DDADC" w14:textId="77777777" w:rsidR="00E1396D" w:rsidRPr="00E1396D" w:rsidRDefault="00E1396D" w:rsidP="00E1396D">
      <w:pPr>
        <w:pStyle w:val="Nagwek3"/>
      </w:pPr>
      <w:r w:rsidRPr="00E1396D">
        <w:t xml:space="preserve">Administrator </w:t>
      </w:r>
    </w:p>
    <w:p w14:paraId="3E31E497" w14:textId="77777777" w:rsidR="00E1396D" w:rsidRPr="00E1396D" w:rsidRDefault="00E1396D" w:rsidP="00E1396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E1396D">
        <w:rPr>
          <w:rFonts w:asciiTheme="majorHAnsi" w:hAnsiTheme="majorHAnsi" w:cstheme="majorHAnsi"/>
        </w:rPr>
        <w:t xml:space="preserve">Administratorem Państwa danych przetwarzanych w celu rekrutacji jest Centrum Kształcenia Ustawicznego nr 1 z siedzibą przy ul. S. Noakowskiego 6, 00-666 Warszawa, tel.: (22) 825 69 15, adres e-mail: cku1@eduwarszawa.pl, zwana dalej Szkołą. </w:t>
      </w:r>
    </w:p>
    <w:p w14:paraId="1B1B5750" w14:textId="77777777" w:rsidR="00E1396D" w:rsidRPr="00E1396D" w:rsidRDefault="00E1396D" w:rsidP="00E1396D">
      <w:pPr>
        <w:pStyle w:val="Nagwek3"/>
      </w:pPr>
      <w:r w:rsidRPr="00E1396D">
        <w:t xml:space="preserve">Inspektor ochrony danych </w:t>
      </w:r>
    </w:p>
    <w:p w14:paraId="02F16578" w14:textId="77777777" w:rsidR="00E1396D" w:rsidRPr="00E1396D" w:rsidRDefault="00E1396D" w:rsidP="00E1396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E1396D">
        <w:rPr>
          <w:rFonts w:asciiTheme="majorHAnsi" w:hAnsiTheme="majorHAnsi" w:cstheme="majorHAnsi"/>
        </w:rPr>
        <w:t xml:space="preserve">Administrator wyznaczył inspektora ochrony danych, z którym można się kontaktować we wszystkich sprawach dotyczących przetwarzania przez nas Państwa danych osobowych, a także korzystania z praw związanych z tym przetwarzaniem. Prosimy o kontakt na adres szkoły podany powyżej lub adres mailowy iod.cku1@eduwarszawa.pl. </w:t>
      </w:r>
    </w:p>
    <w:p w14:paraId="01CE5210" w14:textId="77777777" w:rsidR="00E1396D" w:rsidRPr="00E1396D" w:rsidRDefault="00E1396D" w:rsidP="00E1396D">
      <w:pPr>
        <w:pStyle w:val="Nagwek3"/>
      </w:pPr>
      <w:r w:rsidRPr="00E1396D">
        <w:t xml:space="preserve">Cel i podstawy przetwarzania </w:t>
      </w:r>
    </w:p>
    <w:p w14:paraId="632EDC65" w14:textId="77777777" w:rsidR="00E1396D" w:rsidRPr="00E1396D" w:rsidRDefault="00E1396D" w:rsidP="00E1396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E1396D">
        <w:rPr>
          <w:rFonts w:asciiTheme="majorHAnsi" w:hAnsiTheme="majorHAnsi" w:cstheme="majorHAnsi"/>
        </w:rPr>
        <w:t xml:space="preserve">Państwa dane osobowe w zakresie wskazanym w przepisach prawa pracy (Art. 221 ustawy z 26 czerwca 1974 r. Kodeks pracy) będą przetwarzane w celu przeprowadzenia obecnego postępowania rekrutacyjnego (art. 6 ust. 1 lit b RODO), natomiast inne dane podane w zgłoszeniu, na podstawie zgody (art. 6 ust. 1 lit. a RODO), która może zostać odwołana w dowolnym czasie. </w:t>
      </w:r>
    </w:p>
    <w:p w14:paraId="17CA0274" w14:textId="77777777" w:rsidR="00E1396D" w:rsidRPr="00E1396D" w:rsidRDefault="00E1396D" w:rsidP="00E1396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E1396D">
        <w:rPr>
          <w:rFonts w:asciiTheme="majorHAnsi" w:hAnsiTheme="majorHAnsi" w:cstheme="majorHAnsi"/>
        </w:rPr>
        <w:t xml:space="preserve">Realizacja umowy wiąże się z działalnością związaną z wychowaniem, edukacją, opieką nad małoletnim, dlatego Administrator podejmuje działania wynikające z ustawy z dnia 13 maja 2016 r. o przeciwdziałaniu zagrożeniom przestępczością na tle seksualnym, w tym min. sprawdza czy dane kandydata są zamieszczone w Rejestrze Sprawców Przestępstw na Tle Seksualnym lub w Rejestrze osób, w stosunku do których Państwowa Komisja do spraw przeciwdziałania wykorzystaniu seksualnemu małoletnich poniżej lat 15 wydała postanowienie. Administrator przetwarza również inne dokumenty wymagane ustawą dostarczone przez kandydata do pracy np. informację z Krajowego Rejestru Karnego (art. 6 ust. 1 lit. c oraz art. 10 RODO). </w:t>
      </w:r>
    </w:p>
    <w:p w14:paraId="3BCCE053" w14:textId="77777777" w:rsidR="00E1396D" w:rsidRPr="00E1396D" w:rsidRDefault="00E1396D" w:rsidP="00E1396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E1396D">
        <w:rPr>
          <w:rFonts w:asciiTheme="majorHAnsi" w:hAnsiTheme="majorHAnsi" w:cstheme="majorHAnsi"/>
        </w:rPr>
        <w:t xml:space="preserve">Jeżeli w dokumentach zawarte są dane, o których mowa w art. 9 ust. 1 RODO konieczna będzie Państwa zgoda na ich przetwarzanie (art. 9 ust. 2 lit. a RODO), która może zostać odwołana w dowolnym czasie. </w:t>
      </w:r>
    </w:p>
    <w:p w14:paraId="3DC6B53B" w14:textId="77777777" w:rsidR="00E1396D" w:rsidRPr="00E1396D" w:rsidRDefault="00E1396D" w:rsidP="00E1396D">
      <w:pPr>
        <w:pStyle w:val="Nagwek3"/>
      </w:pPr>
      <w:r w:rsidRPr="00E1396D">
        <w:t xml:space="preserve">Odbiorcy danych </w:t>
      </w:r>
    </w:p>
    <w:p w14:paraId="0B23738D" w14:textId="77777777" w:rsidR="00E1396D" w:rsidRPr="00E1396D" w:rsidRDefault="00E1396D" w:rsidP="00E1396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E1396D">
        <w:rPr>
          <w:rFonts w:asciiTheme="majorHAnsi" w:hAnsiTheme="majorHAnsi" w:cstheme="majorHAnsi"/>
        </w:rPr>
        <w:t xml:space="preserve">Odbiorcą Państwa danych osobowych może być firma prowadząca hosting poczty elektronicznej administratora, jeżeli dokumenty zostaną przesłane na skrzynkę poczty elektronicznej szkoły. </w:t>
      </w:r>
    </w:p>
    <w:p w14:paraId="6A1496E7" w14:textId="77777777" w:rsidR="00E1396D" w:rsidRPr="00E1396D" w:rsidRDefault="00E1396D" w:rsidP="00E1396D">
      <w:pPr>
        <w:pStyle w:val="Nagwek3"/>
      </w:pPr>
      <w:r w:rsidRPr="00E1396D">
        <w:t xml:space="preserve">Okres przechowywania danych </w:t>
      </w:r>
    </w:p>
    <w:p w14:paraId="32EDFBFA" w14:textId="77777777" w:rsidR="00E1396D" w:rsidRPr="00E1396D" w:rsidRDefault="00E1396D" w:rsidP="00E1396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E1396D">
        <w:rPr>
          <w:rFonts w:asciiTheme="majorHAnsi" w:hAnsiTheme="majorHAnsi" w:cstheme="majorHAnsi"/>
        </w:rPr>
        <w:t xml:space="preserve">Państwa dane zgromadzone w obecnym procesie rekrutacyjnym będą przechowywane do zakończenia procesu rekrutacji. </w:t>
      </w:r>
    </w:p>
    <w:p w14:paraId="6EE87A69" w14:textId="77777777" w:rsidR="00E1396D" w:rsidRPr="00E1396D" w:rsidRDefault="00E1396D" w:rsidP="00E1396D">
      <w:pPr>
        <w:pStyle w:val="Nagwek3"/>
      </w:pPr>
      <w:r w:rsidRPr="00E1396D">
        <w:lastRenderedPageBreak/>
        <w:t xml:space="preserve">Prawa osób, których dane dotyczą </w:t>
      </w:r>
    </w:p>
    <w:p w14:paraId="67AD111E" w14:textId="77777777" w:rsidR="00E1396D" w:rsidRPr="00E1396D" w:rsidRDefault="00E1396D" w:rsidP="00E1396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E1396D">
        <w:rPr>
          <w:rFonts w:asciiTheme="majorHAnsi" w:hAnsiTheme="majorHAnsi" w:cstheme="majorHAnsi"/>
        </w:rPr>
        <w:t xml:space="preserve">Mają Państwo prawo do: </w:t>
      </w:r>
    </w:p>
    <w:p w14:paraId="75769937" w14:textId="77777777" w:rsidR="00E1396D" w:rsidRPr="00E1396D" w:rsidRDefault="00E1396D" w:rsidP="00E1396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E1396D">
        <w:rPr>
          <w:rFonts w:asciiTheme="majorHAnsi" w:hAnsiTheme="majorHAnsi" w:cstheme="majorHAnsi"/>
        </w:rPr>
        <w:t xml:space="preserve">1) dostępu do swoich danych oraz otrzymania ich kopii; </w:t>
      </w:r>
    </w:p>
    <w:p w14:paraId="61E0D3B5" w14:textId="77777777" w:rsidR="00E1396D" w:rsidRPr="00E1396D" w:rsidRDefault="00E1396D" w:rsidP="00E1396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E1396D">
        <w:rPr>
          <w:rFonts w:asciiTheme="majorHAnsi" w:hAnsiTheme="majorHAnsi" w:cstheme="majorHAnsi"/>
        </w:rPr>
        <w:t xml:space="preserve">2) sprostowania (poprawiania) swoich danych osobowych; </w:t>
      </w:r>
    </w:p>
    <w:p w14:paraId="0926A2FF" w14:textId="77777777" w:rsidR="00E1396D" w:rsidRPr="00E1396D" w:rsidRDefault="00E1396D" w:rsidP="00E1396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E1396D">
        <w:rPr>
          <w:rFonts w:asciiTheme="majorHAnsi" w:hAnsiTheme="majorHAnsi" w:cstheme="majorHAnsi"/>
        </w:rPr>
        <w:t xml:space="preserve">3) ograniczenia przetwarzania danych osobowych; </w:t>
      </w:r>
    </w:p>
    <w:p w14:paraId="2A47B4C1" w14:textId="77777777" w:rsidR="00E1396D" w:rsidRPr="00E1396D" w:rsidRDefault="00E1396D" w:rsidP="00E1396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E1396D">
        <w:rPr>
          <w:rFonts w:asciiTheme="majorHAnsi" w:hAnsiTheme="majorHAnsi" w:cstheme="majorHAnsi"/>
        </w:rPr>
        <w:t xml:space="preserve">4) usunięcia danych osobowych; </w:t>
      </w:r>
    </w:p>
    <w:p w14:paraId="1BEE18B9" w14:textId="77777777" w:rsidR="00E1396D" w:rsidRPr="00E1396D" w:rsidRDefault="00E1396D" w:rsidP="00E1396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E1396D">
        <w:rPr>
          <w:rFonts w:asciiTheme="majorHAnsi" w:hAnsiTheme="majorHAnsi" w:cstheme="majorHAnsi"/>
        </w:rPr>
        <w:t xml:space="preserve">5) wniesienia skargi do Prezesa Urzędu Ochrony Danych Osobowych (www.uodo.gov.pl). </w:t>
      </w:r>
    </w:p>
    <w:p w14:paraId="1837250F" w14:textId="77777777" w:rsidR="00E1396D" w:rsidRPr="00E1396D" w:rsidRDefault="00E1396D" w:rsidP="00E1396D">
      <w:pPr>
        <w:pStyle w:val="Nagwek3"/>
      </w:pPr>
      <w:r w:rsidRPr="00E1396D">
        <w:t xml:space="preserve">Informacja o wymogu podania danych </w:t>
      </w:r>
    </w:p>
    <w:p w14:paraId="72E1867E" w14:textId="16957E9A" w:rsidR="00E1396D" w:rsidRPr="00E1396D" w:rsidRDefault="00E1396D" w:rsidP="00E1396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E1396D">
        <w:rPr>
          <w:rFonts w:asciiTheme="majorHAnsi" w:hAnsiTheme="majorHAnsi" w:cstheme="majorHAnsi"/>
        </w:rPr>
        <w:t>Podanie przez Państwa danych osobowych w zakresie wynikającym z art. 221 Kodeksu pracy oraz ustawy o przeciwdziałaniu zagrożeniom przestępczością na tle seksualnym jest niezbędne, aby uczestniczyć w postępowaniu rekrutacyjnym. Podanie przez Państwa innych danych jest dobrowolne.</w:t>
      </w:r>
    </w:p>
    <w:sectPr w:rsidR="00E1396D" w:rsidRPr="00E1396D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1" w:fontKey="{7CB85EC0-3121-40FE-94C6-BE6B7A34B36C}"/>
    <w:embedBold r:id="rId2" w:fontKey="{E47A25FD-6900-4DEE-BA7C-32759C00318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039E132D-894F-4C3D-B7D8-C9675EF3A927}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51CC4A9C-3713-4501-BF56-6DCC45A545CB}"/>
    <w:embedBold r:id="rId5" w:fontKey="{894A647C-8B48-4C18-8B14-F7907CCBF4F0}"/>
    <w:embedItalic r:id="rId6" w:fontKey="{F9E0A2BB-1F11-4DC6-A471-11CE87A3370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2E2DB8E2-0B2E-4B13-8949-968237115CE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A32B2"/>
    <w:multiLevelType w:val="multilevel"/>
    <w:tmpl w:val="576C2FAA"/>
    <w:lvl w:ilvl="0">
      <w:start w:val="1"/>
      <w:numFmt w:val="bullet"/>
      <w:lvlText w:val="●"/>
      <w:lvlJc w:val="left"/>
      <w:pPr>
        <w:ind w:left="600" w:hanging="360"/>
      </w:pPr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2E05C21"/>
    <w:multiLevelType w:val="multilevel"/>
    <w:tmpl w:val="6D5A7A58"/>
    <w:lvl w:ilvl="0">
      <w:start w:val="1"/>
      <w:numFmt w:val="bullet"/>
      <w:lvlText w:val="●"/>
      <w:lvlJc w:val="left"/>
      <w:pPr>
        <w:ind w:left="600" w:hanging="360"/>
      </w:pPr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458952BE"/>
    <w:multiLevelType w:val="multilevel"/>
    <w:tmpl w:val="A36CF0A8"/>
    <w:lvl w:ilvl="0">
      <w:start w:val="1"/>
      <w:numFmt w:val="bullet"/>
      <w:lvlText w:val="●"/>
      <w:lvlJc w:val="left"/>
      <w:pPr>
        <w:ind w:left="600" w:hanging="360"/>
      </w:pPr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4EA72A1D"/>
    <w:multiLevelType w:val="multilevel"/>
    <w:tmpl w:val="776A954E"/>
    <w:lvl w:ilvl="0">
      <w:start w:val="1"/>
      <w:numFmt w:val="bullet"/>
      <w:lvlText w:val="●"/>
      <w:lvlJc w:val="left"/>
      <w:pPr>
        <w:ind w:left="600" w:hanging="360"/>
      </w:pPr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58713D1D"/>
    <w:multiLevelType w:val="multilevel"/>
    <w:tmpl w:val="A3A80BC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67D766D4"/>
    <w:multiLevelType w:val="multilevel"/>
    <w:tmpl w:val="43A6B7E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227033070">
    <w:abstractNumId w:val="3"/>
  </w:num>
  <w:num w:numId="2" w16cid:durableId="1854608646">
    <w:abstractNumId w:val="5"/>
  </w:num>
  <w:num w:numId="3" w16cid:durableId="1369141988">
    <w:abstractNumId w:val="0"/>
  </w:num>
  <w:num w:numId="4" w16cid:durableId="104082610">
    <w:abstractNumId w:val="2"/>
  </w:num>
  <w:num w:numId="5" w16cid:durableId="1812402841">
    <w:abstractNumId w:val="4"/>
  </w:num>
  <w:num w:numId="6" w16cid:durableId="1447121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67D"/>
    <w:rsid w:val="00420261"/>
    <w:rsid w:val="005B2AD8"/>
    <w:rsid w:val="00E1396D"/>
    <w:rsid w:val="00E8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F6AF"/>
  <w15:docId w15:val="{5C6A4989-2370-4068-93AB-154A2CC0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rsid w:val="00420261"/>
    <w:pPr>
      <w:pBdr>
        <w:top w:val="nil"/>
        <w:left w:val="nil"/>
        <w:bottom w:val="nil"/>
        <w:right w:val="nil"/>
        <w:between w:val="nil"/>
      </w:pBdr>
      <w:spacing w:before="240" w:after="240"/>
      <w:jc w:val="center"/>
      <w:outlineLvl w:val="0"/>
    </w:pPr>
    <w:rPr>
      <w:rFonts w:ascii="Lato" w:hAnsi="Lato"/>
      <w:b/>
      <w:bCs/>
      <w:sz w:val="32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rsid w:val="00420261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rFonts w:ascii="Lato" w:hAnsi="Lato"/>
      <w:b/>
      <w:bCs/>
      <w:sz w:val="28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rsid w:val="00420261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rFonts w:ascii="Lato" w:hAnsi="Lato"/>
      <w:b/>
      <w:bCs/>
      <w:sz w:val="24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1100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CKU1</Company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Kotecka</dc:creator>
  <cp:lastModifiedBy>Urszula Kotecka</cp:lastModifiedBy>
  <cp:revision>3</cp:revision>
  <dcterms:created xsi:type="dcterms:W3CDTF">2026-08-17T12:46:00Z</dcterms:created>
  <dcterms:modified xsi:type="dcterms:W3CDTF">2026-08-17T13:38:00Z</dcterms:modified>
</cp:coreProperties>
</file>